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 Veith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Speech Language Pathologist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MFV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Living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Coke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Chicago Cubs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89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8977AA">
            <w:pPr>
              <w:rPr>
                <w:b/>
              </w:rPr>
            </w:pPr>
            <w:r>
              <w:rPr>
                <w:b/>
              </w:rPr>
              <w:t>Post it Notes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8977AA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8977AA">
            <w:pPr>
              <w:rPr>
                <w:b/>
              </w:rPr>
            </w:pPr>
            <w:r>
              <w:rPr>
                <w:b/>
              </w:rPr>
              <w:t>Hobby Lobby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8977AA">
            <w:pPr>
              <w:rPr>
                <w:b/>
              </w:rPr>
            </w:pPr>
            <w:r>
              <w:rPr>
                <w:b/>
              </w:rPr>
              <w:t>Wal-Mart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8977AA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6C08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Meg Veith</cp:lastModifiedBy>
  <cp:revision>2</cp:revision>
  <dcterms:created xsi:type="dcterms:W3CDTF">2018-04-19T16:42:00Z</dcterms:created>
  <dcterms:modified xsi:type="dcterms:W3CDTF">2018-04-19T16:42:00Z</dcterms:modified>
</cp:coreProperties>
</file>